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E1F7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2249CBE" w14:textId="16B67EA9" w:rsidR="00926CE8" w:rsidRDefault="0051443F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25101440"/>
      <w:bookmarkStart w:id="1" w:name="_GoBack"/>
      <w:r>
        <w:rPr>
          <w:rFonts w:ascii="Arial" w:hAnsi="Arial" w:cs="Arial"/>
          <w:b/>
          <w:color w:val="002060"/>
          <w:sz w:val="28"/>
        </w:rPr>
        <w:t xml:space="preserve">Чаще всего жителям ДФО приходится покупать для работы </w:t>
      </w:r>
      <w:r w:rsidR="00E312DD">
        <w:rPr>
          <w:rFonts w:ascii="Arial" w:hAnsi="Arial" w:cs="Arial"/>
          <w:b/>
          <w:color w:val="002060"/>
          <w:sz w:val="28"/>
        </w:rPr>
        <w:t>канцелярию</w:t>
      </w:r>
      <w:r>
        <w:rPr>
          <w:rFonts w:ascii="Arial" w:hAnsi="Arial" w:cs="Arial"/>
          <w:b/>
          <w:color w:val="002060"/>
          <w:sz w:val="28"/>
        </w:rPr>
        <w:t xml:space="preserve">, средства </w:t>
      </w:r>
      <w:r w:rsidR="00E312DD">
        <w:rPr>
          <w:rFonts w:ascii="Arial" w:hAnsi="Arial" w:cs="Arial"/>
          <w:b/>
          <w:color w:val="002060"/>
          <w:sz w:val="28"/>
        </w:rPr>
        <w:t xml:space="preserve">личной </w:t>
      </w:r>
      <w:r>
        <w:rPr>
          <w:rFonts w:ascii="Arial" w:hAnsi="Arial" w:cs="Arial"/>
          <w:b/>
          <w:color w:val="002060"/>
          <w:sz w:val="28"/>
        </w:rPr>
        <w:t xml:space="preserve">гигиены и рабочий инструмент </w:t>
      </w:r>
    </w:p>
    <w:p w14:paraId="619E00F5" w14:textId="017F9CB2" w:rsidR="00F86718" w:rsidRPr="00D45B86" w:rsidRDefault="00CB47A7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Дальний Восток</w:t>
      </w:r>
      <w:r w:rsidR="0026481E" w:rsidRPr="00E554D7">
        <w:rPr>
          <w:rFonts w:ascii="Arial" w:hAnsi="Arial" w:cs="Arial"/>
          <w:b/>
        </w:rPr>
        <w:t xml:space="preserve">, </w:t>
      </w:r>
      <w:r w:rsidRPr="00CB47A7">
        <w:rPr>
          <w:rFonts w:ascii="Arial" w:hAnsi="Arial" w:cs="Arial"/>
          <w:b/>
        </w:rPr>
        <w:t>20</w:t>
      </w:r>
      <w:r w:rsidR="00C10164">
        <w:rPr>
          <w:rFonts w:ascii="Arial" w:hAnsi="Arial" w:cs="Arial"/>
          <w:b/>
        </w:rPr>
        <w:t xml:space="preserve"> </w:t>
      </w:r>
      <w:r w:rsidR="00B6575E">
        <w:rPr>
          <w:rFonts w:ascii="Arial" w:hAnsi="Arial" w:cs="Arial"/>
          <w:b/>
        </w:rPr>
        <w:t>января</w:t>
      </w:r>
      <w:r w:rsidR="001D7EF2" w:rsidRPr="00E554D7">
        <w:rPr>
          <w:rFonts w:ascii="Arial" w:hAnsi="Arial" w:cs="Arial"/>
          <w:b/>
        </w:rPr>
        <w:t xml:space="preserve"> 202</w:t>
      </w:r>
      <w:r w:rsidR="004B12ED">
        <w:rPr>
          <w:rFonts w:ascii="Arial" w:hAnsi="Arial" w:cs="Arial"/>
          <w:b/>
        </w:rPr>
        <w:t>3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231E44" w:rsidRPr="00231E44">
        <w:rPr>
          <w:rFonts w:ascii="Arial" w:hAnsi="Arial" w:cs="Arial"/>
          <w:i/>
        </w:rPr>
        <w:t xml:space="preserve">Служба исследований hh.ru, крупнейшей платформы онлайн-рекрутинга в России, </w:t>
      </w:r>
      <w:r w:rsidR="001608DC">
        <w:rPr>
          <w:rFonts w:ascii="Arial" w:hAnsi="Arial" w:cs="Arial"/>
          <w:i/>
        </w:rPr>
        <w:t>провела опрос среди соискателей</w:t>
      </w:r>
      <w:r w:rsidR="0051443F">
        <w:rPr>
          <w:rFonts w:ascii="Arial" w:hAnsi="Arial" w:cs="Arial"/>
          <w:i/>
        </w:rPr>
        <w:t xml:space="preserve"> из регионов</w:t>
      </w:r>
      <w:r w:rsidR="001608D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Дальнего Востока</w:t>
      </w:r>
      <w:r w:rsidR="0051443F">
        <w:rPr>
          <w:rFonts w:ascii="Arial" w:hAnsi="Arial" w:cs="Arial"/>
          <w:i/>
        </w:rPr>
        <w:t xml:space="preserve"> (все, кроме ЧАО)</w:t>
      </w:r>
      <w:r w:rsidR="001608DC">
        <w:rPr>
          <w:rFonts w:ascii="Arial" w:hAnsi="Arial" w:cs="Arial"/>
          <w:i/>
        </w:rPr>
        <w:t xml:space="preserve"> и узнала, </w:t>
      </w:r>
      <w:r w:rsidR="001608DC" w:rsidRPr="001608DC">
        <w:rPr>
          <w:rFonts w:ascii="Arial" w:hAnsi="Arial" w:cs="Arial"/>
          <w:i/>
        </w:rPr>
        <w:t xml:space="preserve">приходилось ли </w:t>
      </w:r>
      <w:r w:rsidR="001608DC">
        <w:rPr>
          <w:rFonts w:ascii="Arial" w:hAnsi="Arial" w:cs="Arial"/>
          <w:i/>
        </w:rPr>
        <w:t>им</w:t>
      </w:r>
      <w:r w:rsidR="001608DC" w:rsidRPr="001608DC">
        <w:rPr>
          <w:rFonts w:ascii="Arial" w:hAnsi="Arial" w:cs="Arial"/>
          <w:i/>
        </w:rPr>
        <w:t xml:space="preserve"> за свой счет приобретать что-либо для работы, а также как </w:t>
      </w:r>
      <w:r w:rsidR="001608DC">
        <w:rPr>
          <w:rFonts w:ascii="Arial" w:hAnsi="Arial" w:cs="Arial"/>
          <w:i/>
        </w:rPr>
        <w:t>они</w:t>
      </w:r>
      <w:r w:rsidR="001608DC" w:rsidRPr="001608DC">
        <w:rPr>
          <w:rFonts w:ascii="Arial" w:hAnsi="Arial" w:cs="Arial"/>
          <w:i/>
        </w:rPr>
        <w:t xml:space="preserve"> относятся к сбору денег на что-либо</w:t>
      </w:r>
      <w:r w:rsidR="00231E44" w:rsidRPr="00231E44">
        <w:rPr>
          <w:rFonts w:ascii="Arial" w:hAnsi="Arial" w:cs="Arial"/>
          <w:i/>
        </w:rPr>
        <w:t>.</w:t>
      </w:r>
    </w:p>
    <w:p w14:paraId="49046C40" w14:textId="1EDCEE67" w:rsidR="001608DC" w:rsidRPr="001608DC" w:rsidRDefault="001608DC" w:rsidP="001608DC">
      <w:pPr>
        <w:spacing w:after="200" w:line="276" w:lineRule="auto"/>
        <w:jc w:val="both"/>
        <w:rPr>
          <w:rFonts w:ascii="Arial" w:hAnsi="Arial" w:cs="Arial"/>
        </w:rPr>
      </w:pPr>
      <w:r w:rsidRPr="001608DC">
        <w:rPr>
          <w:rFonts w:ascii="Arial" w:hAnsi="Arial" w:cs="Arial"/>
        </w:rPr>
        <w:t>Большей части сотрудников</w:t>
      </w:r>
      <w:r>
        <w:rPr>
          <w:rFonts w:ascii="Arial" w:hAnsi="Arial" w:cs="Arial"/>
        </w:rPr>
        <w:t xml:space="preserve"> из </w:t>
      </w:r>
      <w:r w:rsidR="00CB47A7">
        <w:rPr>
          <w:rFonts w:ascii="Arial" w:hAnsi="Arial" w:cs="Arial"/>
        </w:rPr>
        <w:t>регионов ДФО</w:t>
      </w:r>
      <w:r w:rsidRPr="001608DC">
        <w:rPr>
          <w:rFonts w:ascii="Arial" w:hAnsi="Arial" w:cs="Arial"/>
        </w:rPr>
        <w:t xml:space="preserve"> (</w:t>
      </w:r>
      <w:r w:rsidR="00015143">
        <w:rPr>
          <w:rFonts w:ascii="Arial" w:hAnsi="Arial" w:cs="Arial"/>
        </w:rPr>
        <w:t>77</w:t>
      </w:r>
      <w:r w:rsidRPr="001608DC">
        <w:rPr>
          <w:rFonts w:ascii="Arial" w:hAnsi="Arial" w:cs="Arial"/>
        </w:rPr>
        <w:t xml:space="preserve">%) приходилось покупать что-либо на работу по собственной инициативе, каждому </w:t>
      </w:r>
      <w:r>
        <w:rPr>
          <w:rFonts w:ascii="Arial" w:hAnsi="Arial" w:cs="Arial"/>
        </w:rPr>
        <w:t>5</w:t>
      </w:r>
      <w:r w:rsidRPr="001608DC">
        <w:rPr>
          <w:rFonts w:ascii="Arial" w:hAnsi="Arial" w:cs="Arial"/>
        </w:rPr>
        <w:t xml:space="preserve">% – по требованию работодателя. </w:t>
      </w:r>
      <w:r w:rsidR="00015143">
        <w:rPr>
          <w:rFonts w:ascii="Arial" w:hAnsi="Arial" w:cs="Arial"/>
        </w:rPr>
        <w:t>Ещё</w:t>
      </w:r>
      <w:r>
        <w:rPr>
          <w:rFonts w:ascii="Arial" w:hAnsi="Arial" w:cs="Arial"/>
        </w:rPr>
        <w:t xml:space="preserve"> </w:t>
      </w:r>
      <w:r w:rsidR="0001514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% не сталкивались с такой необходимостью. </w:t>
      </w:r>
      <w:r w:rsidRPr="001608DC">
        <w:rPr>
          <w:rFonts w:ascii="Arial" w:hAnsi="Arial" w:cs="Arial"/>
        </w:rPr>
        <w:t xml:space="preserve">При этом </w:t>
      </w:r>
      <w:r w:rsidR="00D5239A">
        <w:rPr>
          <w:rFonts w:ascii="Arial" w:hAnsi="Arial" w:cs="Arial"/>
        </w:rPr>
        <w:t>только</w:t>
      </w:r>
      <w:r w:rsidRPr="001608DC">
        <w:rPr>
          <w:rFonts w:ascii="Arial" w:hAnsi="Arial" w:cs="Arial"/>
        </w:rPr>
        <w:t xml:space="preserve"> 1</w:t>
      </w:r>
      <w:r w:rsidR="00015143">
        <w:rPr>
          <w:rFonts w:ascii="Arial" w:hAnsi="Arial" w:cs="Arial"/>
        </w:rPr>
        <w:t>7</w:t>
      </w:r>
      <w:r w:rsidRPr="001608DC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получили полную компенсацию затрат от </w:t>
      </w:r>
      <w:r w:rsidRPr="001608DC">
        <w:rPr>
          <w:rFonts w:ascii="Arial" w:hAnsi="Arial" w:cs="Arial"/>
        </w:rPr>
        <w:t>работодател</w:t>
      </w:r>
      <w:r>
        <w:rPr>
          <w:rFonts w:ascii="Arial" w:hAnsi="Arial" w:cs="Arial"/>
        </w:rPr>
        <w:t>я</w:t>
      </w:r>
      <w:r w:rsidRPr="001608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015143">
        <w:rPr>
          <w:rFonts w:ascii="Arial" w:hAnsi="Arial" w:cs="Arial"/>
        </w:rPr>
        <w:t>8</w:t>
      </w:r>
      <w:r>
        <w:rPr>
          <w:rFonts w:ascii="Arial" w:hAnsi="Arial" w:cs="Arial"/>
        </w:rPr>
        <w:t>%</w:t>
      </w:r>
      <w:r w:rsidRPr="001608DC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1608DC">
        <w:rPr>
          <w:rFonts w:ascii="Arial" w:hAnsi="Arial" w:cs="Arial"/>
        </w:rPr>
        <w:t>частичн</w:t>
      </w:r>
      <w:r>
        <w:rPr>
          <w:rFonts w:ascii="Arial" w:hAnsi="Arial" w:cs="Arial"/>
        </w:rPr>
        <w:t>ую, остальным</w:t>
      </w:r>
      <w:r w:rsidR="00960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затраты не компенсировали</w:t>
      </w:r>
      <w:r w:rsidRPr="001608DC">
        <w:rPr>
          <w:rFonts w:ascii="Arial" w:hAnsi="Arial" w:cs="Arial"/>
        </w:rPr>
        <w:t xml:space="preserve">. </w:t>
      </w:r>
    </w:p>
    <w:p w14:paraId="671DE851" w14:textId="17093DBF" w:rsidR="001608DC" w:rsidRDefault="001608DC" w:rsidP="001608DC">
      <w:pPr>
        <w:spacing w:after="200" w:line="276" w:lineRule="auto"/>
        <w:jc w:val="both"/>
        <w:rPr>
          <w:rFonts w:ascii="Arial" w:hAnsi="Arial" w:cs="Arial"/>
        </w:rPr>
      </w:pPr>
      <w:r w:rsidRPr="00D5239A">
        <w:rPr>
          <w:rFonts w:ascii="Arial" w:hAnsi="Arial" w:cs="Arial"/>
          <w:b/>
        </w:rPr>
        <w:t xml:space="preserve">Чаще всего </w:t>
      </w:r>
      <w:r w:rsidR="00015143">
        <w:rPr>
          <w:rFonts w:ascii="Arial" w:hAnsi="Arial" w:cs="Arial"/>
          <w:b/>
        </w:rPr>
        <w:t>жители Дальнего Востока</w:t>
      </w:r>
      <w:r w:rsidRPr="00D5239A">
        <w:rPr>
          <w:rFonts w:ascii="Arial" w:hAnsi="Arial" w:cs="Arial"/>
          <w:b/>
        </w:rPr>
        <w:t xml:space="preserve"> вынуждены покупать на работу канцелярские принадлежности (5</w:t>
      </w:r>
      <w:r w:rsidR="00960797">
        <w:rPr>
          <w:rFonts w:ascii="Arial" w:hAnsi="Arial" w:cs="Arial"/>
          <w:b/>
        </w:rPr>
        <w:t>0</w:t>
      </w:r>
      <w:r w:rsidRPr="00D5239A">
        <w:rPr>
          <w:rFonts w:ascii="Arial" w:hAnsi="Arial" w:cs="Arial"/>
          <w:b/>
        </w:rPr>
        <w:t xml:space="preserve">%), </w:t>
      </w:r>
      <w:r w:rsidR="00960797" w:rsidRPr="00960797">
        <w:rPr>
          <w:rFonts w:ascii="Arial" w:hAnsi="Arial" w:cs="Arial"/>
          <w:b/>
        </w:rPr>
        <w:t>средства личной гигиены</w:t>
      </w:r>
      <w:r w:rsidR="00960797">
        <w:rPr>
          <w:rFonts w:ascii="Arial" w:hAnsi="Arial" w:cs="Arial"/>
          <w:b/>
        </w:rPr>
        <w:t xml:space="preserve"> и </w:t>
      </w:r>
      <w:r w:rsidR="00960797" w:rsidRPr="00960797">
        <w:rPr>
          <w:rFonts w:ascii="Arial" w:hAnsi="Arial" w:cs="Arial"/>
          <w:b/>
        </w:rPr>
        <w:t>рабочий инструмент (</w:t>
      </w:r>
      <w:r w:rsidR="00960797" w:rsidRPr="00960797">
        <w:rPr>
          <w:rFonts w:ascii="Arial" w:hAnsi="Arial" w:cs="Arial"/>
          <w:b/>
        </w:rPr>
        <w:t xml:space="preserve">по </w:t>
      </w:r>
      <w:r w:rsidR="00960797" w:rsidRPr="00960797">
        <w:rPr>
          <w:rFonts w:ascii="Arial" w:hAnsi="Arial" w:cs="Arial"/>
          <w:b/>
        </w:rPr>
        <w:t>31%)</w:t>
      </w:r>
      <w:r w:rsidR="00960797" w:rsidRPr="00960797">
        <w:rPr>
          <w:rFonts w:ascii="Arial" w:hAnsi="Arial" w:cs="Arial"/>
          <w:b/>
        </w:rPr>
        <w:t>,</w:t>
      </w:r>
      <w:r w:rsidR="00960797">
        <w:rPr>
          <w:rFonts w:ascii="Arial" w:hAnsi="Arial" w:cs="Arial"/>
          <w:b/>
        </w:rPr>
        <w:t xml:space="preserve"> </w:t>
      </w:r>
      <w:r w:rsidR="00960797" w:rsidRPr="00D5239A">
        <w:rPr>
          <w:rFonts w:ascii="Arial" w:hAnsi="Arial" w:cs="Arial"/>
          <w:b/>
        </w:rPr>
        <w:t xml:space="preserve">а также </w:t>
      </w:r>
      <w:r w:rsidRPr="00D5239A">
        <w:rPr>
          <w:rFonts w:ascii="Arial" w:hAnsi="Arial" w:cs="Arial"/>
          <w:b/>
        </w:rPr>
        <w:t>мелкую электронику</w:t>
      </w:r>
      <w:r>
        <w:rPr>
          <w:rFonts w:ascii="Arial" w:hAnsi="Arial" w:cs="Arial"/>
        </w:rPr>
        <w:t xml:space="preserve">, например, </w:t>
      </w:r>
      <w:r w:rsidRPr="001608DC">
        <w:rPr>
          <w:rFonts w:ascii="Arial" w:hAnsi="Arial" w:cs="Arial"/>
        </w:rPr>
        <w:t>компьютерную мышь, клавиатуру</w:t>
      </w:r>
      <w:r>
        <w:rPr>
          <w:rFonts w:ascii="Arial" w:hAnsi="Arial" w:cs="Arial"/>
        </w:rPr>
        <w:t xml:space="preserve"> или</w:t>
      </w:r>
      <w:r w:rsidRPr="001608DC">
        <w:rPr>
          <w:rFonts w:ascii="Arial" w:hAnsi="Arial" w:cs="Arial"/>
        </w:rPr>
        <w:t xml:space="preserve"> наушники</w:t>
      </w:r>
      <w:r>
        <w:rPr>
          <w:rFonts w:ascii="Arial" w:hAnsi="Arial" w:cs="Arial"/>
        </w:rPr>
        <w:t xml:space="preserve"> (</w:t>
      </w:r>
      <w:r w:rsidR="00960797">
        <w:rPr>
          <w:rFonts w:ascii="Arial" w:hAnsi="Arial" w:cs="Arial"/>
        </w:rPr>
        <w:t>28</w:t>
      </w:r>
      <w:r>
        <w:rPr>
          <w:rFonts w:ascii="Arial" w:hAnsi="Arial" w:cs="Arial"/>
        </w:rPr>
        <w:t>%</w:t>
      </w:r>
      <w:r w:rsidRPr="001608DC">
        <w:rPr>
          <w:rFonts w:ascii="Arial" w:hAnsi="Arial" w:cs="Arial"/>
        </w:rPr>
        <w:t>)</w:t>
      </w:r>
      <w:r w:rsidR="009607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Кроме того, некоторые </w:t>
      </w:r>
      <w:r w:rsidR="00015143">
        <w:rPr>
          <w:rFonts w:ascii="Arial" w:hAnsi="Arial" w:cs="Arial"/>
        </w:rPr>
        <w:t>дальневосточники</w:t>
      </w:r>
      <w:r>
        <w:rPr>
          <w:rFonts w:ascii="Arial" w:hAnsi="Arial" w:cs="Arial"/>
        </w:rPr>
        <w:t xml:space="preserve"> покупали для работы</w:t>
      </w:r>
      <w:r w:rsidR="00960797">
        <w:rPr>
          <w:rFonts w:ascii="Arial" w:hAnsi="Arial" w:cs="Arial"/>
        </w:rPr>
        <w:t xml:space="preserve"> </w:t>
      </w:r>
      <w:r w:rsidR="00960797">
        <w:rPr>
          <w:rFonts w:ascii="Arial" w:hAnsi="Arial" w:cs="Arial"/>
        </w:rPr>
        <w:t>м</w:t>
      </w:r>
      <w:r w:rsidR="00960797" w:rsidRPr="001608DC">
        <w:rPr>
          <w:rFonts w:ascii="Arial" w:hAnsi="Arial" w:cs="Arial"/>
        </w:rPr>
        <w:t>елкую бытовую технику</w:t>
      </w:r>
      <w:r w:rsidR="00960797">
        <w:rPr>
          <w:rFonts w:ascii="Arial" w:hAnsi="Arial" w:cs="Arial"/>
        </w:rPr>
        <w:t xml:space="preserve"> </w:t>
      </w:r>
      <w:r w:rsidR="00960797">
        <w:rPr>
          <w:rFonts w:ascii="Arial" w:hAnsi="Arial" w:cs="Arial"/>
        </w:rPr>
        <w:t>и оплачивали</w:t>
      </w:r>
      <w:r w:rsidR="00960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бензин</w:t>
      </w:r>
      <w:r w:rsidR="00960797">
        <w:rPr>
          <w:rFonts w:ascii="Arial" w:hAnsi="Arial" w:cs="Arial"/>
        </w:rPr>
        <w:t>/</w:t>
      </w:r>
      <w:r>
        <w:rPr>
          <w:rFonts w:ascii="Arial" w:hAnsi="Arial" w:cs="Arial"/>
        </w:rPr>
        <w:t>транспортные услуги (по 2</w:t>
      </w:r>
      <w:r w:rsidR="00960797">
        <w:rPr>
          <w:rFonts w:ascii="Arial" w:hAnsi="Arial" w:cs="Arial"/>
        </w:rPr>
        <w:t>5</w:t>
      </w:r>
      <w:r>
        <w:rPr>
          <w:rFonts w:ascii="Arial" w:hAnsi="Arial" w:cs="Arial"/>
        </w:rPr>
        <w:t>%)</w:t>
      </w:r>
      <w:r w:rsidR="00960797">
        <w:rPr>
          <w:rFonts w:ascii="Arial" w:hAnsi="Arial" w:cs="Arial"/>
        </w:rPr>
        <w:t xml:space="preserve">. 22% приобретали для работы </w:t>
      </w:r>
      <w:r w:rsidR="00960797">
        <w:rPr>
          <w:rFonts w:ascii="Arial" w:hAnsi="Arial" w:cs="Arial"/>
        </w:rPr>
        <w:t xml:space="preserve">учебные материалы (22%), </w:t>
      </w:r>
      <w:r w:rsidR="00960797">
        <w:rPr>
          <w:rFonts w:ascii="Arial" w:hAnsi="Arial" w:cs="Arial"/>
        </w:rPr>
        <w:t>11% –</w:t>
      </w:r>
      <w:r w:rsidR="0051443F">
        <w:rPr>
          <w:rFonts w:ascii="Arial" w:hAnsi="Arial" w:cs="Arial"/>
        </w:rPr>
        <w:t xml:space="preserve"> </w:t>
      </w:r>
      <w:r w:rsidR="00960797">
        <w:rPr>
          <w:rFonts w:ascii="Arial" w:hAnsi="Arial" w:cs="Arial"/>
        </w:rPr>
        <w:t>спецодежду</w:t>
      </w:r>
      <w:r w:rsidR="00960797">
        <w:rPr>
          <w:rFonts w:ascii="Arial" w:hAnsi="Arial" w:cs="Arial"/>
        </w:rPr>
        <w:t xml:space="preserve">, 14% </w:t>
      </w:r>
      <w:r w:rsidR="00960797">
        <w:rPr>
          <w:rFonts w:ascii="Arial" w:hAnsi="Arial" w:cs="Arial"/>
        </w:rPr>
        <w:t>–</w:t>
      </w:r>
      <w:r w:rsidR="00960797">
        <w:rPr>
          <w:rFonts w:ascii="Arial" w:hAnsi="Arial" w:cs="Arial"/>
        </w:rPr>
        <w:t xml:space="preserve"> </w:t>
      </w:r>
      <w:r w:rsidR="00960797">
        <w:rPr>
          <w:rFonts w:ascii="Arial" w:hAnsi="Arial" w:cs="Arial"/>
        </w:rPr>
        <w:t>средства индивидуальной защиты (14%)</w:t>
      </w:r>
      <w:r w:rsidR="00960797">
        <w:rPr>
          <w:rFonts w:ascii="Arial" w:hAnsi="Arial" w:cs="Arial"/>
        </w:rPr>
        <w:t xml:space="preserve">, 8% </w:t>
      </w:r>
      <w:r w:rsidR="00960797">
        <w:rPr>
          <w:rFonts w:ascii="Arial" w:hAnsi="Arial" w:cs="Arial"/>
        </w:rPr>
        <w:t>–</w:t>
      </w:r>
      <w:r w:rsidR="00960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программное обеспечение</w:t>
      </w:r>
      <w:r w:rsidR="009607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DCDE633" w14:textId="06CF6509" w:rsidR="00D5239A" w:rsidRDefault="001608DC" w:rsidP="00D5239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то же время 5</w:t>
      </w:r>
      <w:r w:rsidR="00725B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% </w:t>
      </w:r>
      <w:r w:rsidR="00725B2F">
        <w:rPr>
          <w:rFonts w:ascii="Arial" w:hAnsi="Arial" w:cs="Arial"/>
        </w:rPr>
        <w:t xml:space="preserve">жителей Дальнего Востока </w:t>
      </w:r>
      <w:r>
        <w:rPr>
          <w:rFonts w:ascii="Arial" w:hAnsi="Arial" w:cs="Arial"/>
        </w:rPr>
        <w:t xml:space="preserve">отмечают, что их работодатель обычно не просит сотрудников сдавать деньги на различные цели, например, на подарки. </w:t>
      </w:r>
      <w:r w:rsidR="00D5239A">
        <w:rPr>
          <w:rFonts w:ascii="Arial" w:hAnsi="Arial" w:cs="Arial"/>
        </w:rPr>
        <w:t>Ещ</w:t>
      </w:r>
      <w:r w:rsidR="00725B2F">
        <w:rPr>
          <w:rFonts w:ascii="Arial" w:hAnsi="Arial" w:cs="Arial"/>
        </w:rPr>
        <w:t>ё</w:t>
      </w:r>
      <w:r w:rsidR="00D5239A">
        <w:rPr>
          <w:rFonts w:ascii="Arial" w:hAnsi="Arial" w:cs="Arial"/>
        </w:rPr>
        <w:t xml:space="preserve"> </w:t>
      </w:r>
      <w:r w:rsidR="00D5239A" w:rsidRPr="00D5239A">
        <w:rPr>
          <w:rFonts w:ascii="Arial" w:hAnsi="Arial" w:cs="Arial"/>
          <w:b/>
        </w:rPr>
        <w:t>34% рассказали, что у них в компании принято сдавать деньги на подарки к личным праздникам</w:t>
      </w:r>
      <w:r w:rsidR="00D5239A" w:rsidRPr="00D5239A">
        <w:rPr>
          <w:rFonts w:ascii="Arial" w:hAnsi="Arial" w:cs="Arial"/>
        </w:rPr>
        <w:t xml:space="preserve"> (дни рождения, свадьбы, рождение ребенка и т.п.)</w:t>
      </w:r>
      <w:r w:rsidR="00D5239A">
        <w:rPr>
          <w:rFonts w:ascii="Arial" w:hAnsi="Arial" w:cs="Arial"/>
        </w:rPr>
        <w:t xml:space="preserve">, </w:t>
      </w:r>
      <w:r w:rsidR="00725B2F">
        <w:rPr>
          <w:rFonts w:ascii="Arial" w:hAnsi="Arial" w:cs="Arial"/>
        </w:rPr>
        <w:t>25</w:t>
      </w:r>
      <w:r w:rsidR="00D5239A">
        <w:rPr>
          <w:rFonts w:ascii="Arial" w:hAnsi="Arial" w:cs="Arial"/>
        </w:rPr>
        <w:t xml:space="preserve">% собирают деньги на корпоративы, </w:t>
      </w:r>
      <w:r w:rsidR="00725B2F">
        <w:rPr>
          <w:rFonts w:ascii="Arial" w:hAnsi="Arial" w:cs="Arial"/>
        </w:rPr>
        <w:t>20%</w:t>
      </w:r>
      <w:r w:rsidR="00725B2F">
        <w:rPr>
          <w:rFonts w:ascii="Arial" w:hAnsi="Arial" w:cs="Arial"/>
        </w:rPr>
        <w:t xml:space="preserve"> – </w:t>
      </w:r>
      <w:r w:rsidR="00725B2F">
        <w:rPr>
          <w:rFonts w:ascii="Arial" w:hAnsi="Arial" w:cs="Arial"/>
        </w:rPr>
        <w:t xml:space="preserve">на помощь коллегам в сложных жизненных ситуациях </w:t>
      </w:r>
      <w:r w:rsidR="00725B2F" w:rsidRPr="001608DC">
        <w:rPr>
          <w:rFonts w:ascii="Arial" w:hAnsi="Arial" w:cs="Arial"/>
        </w:rPr>
        <w:t>(тяжелая болезнь, смерть близких и т.п.)</w:t>
      </w:r>
      <w:r w:rsidR="00725B2F">
        <w:rPr>
          <w:rFonts w:ascii="Arial" w:hAnsi="Arial" w:cs="Arial"/>
        </w:rPr>
        <w:t xml:space="preserve">. </w:t>
      </w:r>
      <w:r w:rsidR="00D5239A">
        <w:rPr>
          <w:rFonts w:ascii="Arial" w:hAnsi="Arial" w:cs="Arial"/>
        </w:rPr>
        <w:t>14% платят профсоюзные взносы, 1</w:t>
      </w:r>
      <w:r w:rsidR="00725B2F">
        <w:rPr>
          <w:rFonts w:ascii="Arial" w:hAnsi="Arial" w:cs="Arial"/>
        </w:rPr>
        <w:t>4</w:t>
      </w:r>
      <w:r w:rsidR="00D5239A">
        <w:rPr>
          <w:rFonts w:ascii="Arial" w:hAnsi="Arial" w:cs="Arial"/>
        </w:rPr>
        <w:t>% скидываются на подарки руководству</w:t>
      </w:r>
      <w:r w:rsidR="00725B2F">
        <w:rPr>
          <w:rFonts w:ascii="Arial" w:hAnsi="Arial" w:cs="Arial"/>
        </w:rPr>
        <w:t>.</w:t>
      </w:r>
      <w:r w:rsidR="00D5239A">
        <w:rPr>
          <w:rFonts w:ascii="Arial" w:hAnsi="Arial" w:cs="Arial"/>
        </w:rPr>
        <w:t xml:space="preserve"> Кроме</w:t>
      </w:r>
      <w:r w:rsidR="00725B2F">
        <w:rPr>
          <w:rFonts w:ascii="Arial" w:hAnsi="Arial" w:cs="Arial"/>
        </w:rPr>
        <w:t xml:space="preserve"> </w:t>
      </w:r>
      <w:r w:rsidR="00D5239A">
        <w:rPr>
          <w:rFonts w:ascii="Arial" w:hAnsi="Arial" w:cs="Arial"/>
        </w:rPr>
        <w:t xml:space="preserve">того, в </w:t>
      </w:r>
      <w:r w:rsidR="00725B2F">
        <w:rPr>
          <w:rFonts w:ascii="Arial" w:hAnsi="Arial" w:cs="Arial"/>
        </w:rPr>
        <w:t>11</w:t>
      </w:r>
      <w:r w:rsidR="00D5239A">
        <w:rPr>
          <w:rFonts w:ascii="Arial" w:hAnsi="Arial" w:cs="Arial"/>
        </w:rPr>
        <w:t xml:space="preserve">% компаний принято собирать деньги </w:t>
      </w:r>
      <w:r w:rsidR="00725B2F">
        <w:rPr>
          <w:rFonts w:ascii="Arial" w:hAnsi="Arial" w:cs="Arial"/>
        </w:rPr>
        <w:t xml:space="preserve">на </w:t>
      </w:r>
      <w:r w:rsidR="00725B2F" w:rsidRPr="001608DC">
        <w:rPr>
          <w:rFonts w:ascii="Arial" w:hAnsi="Arial" w:cs="Arial"/>
        </w:rPr>
        <w:t>благотворительность</w:t>
      </w:r>
      <w:r w:rsidR="00725B2F">
        <w:rPr>
          <w:rFonts w:ascii="Arial" w:hAnsi="Arial" w:cs="Arial"/>
        </w:rPr>
        <w:t xml:space="preserve">, </w:t>
      </w:r>
      <w:r w:rsidR="00725B2F">
        <w:rPr>
          <w:rFonts w:ascii="Arial" w:hAnsi="Arial" w:cs="Arial"/>
        </w:rPr>
        <w:t xml:space="preserve">и ещё </w:t>
      </w:r>
      <w:r w:rsidR="00725B2F">
        <w:rPr>
          <w:rFonts w:ascii="Arial" w:hAnsi="Arial" w:cs="Arial"/>
        </w:rPr>
        <w:t>в 6%</w:t>
      </w:r>
      <w:r w:rsidR="00725B2F">
        <w:rPr>
          <w:rFonts w:ascii="Arial" w:hAnsi="Arial" w:cs="Arial"/>
        </w:rPr>
        <w:t xml:space="preserve"> </w:t>
      </w:r>
      <w:r w:rsidR="00725B2F">
        <w:rPr>
          <w:rFonts w:ascii="Arial" w:hAnsi="Arial" w:cs="Arial"/>
        </w:rPr>
        <w:t>–</w:t>
      </w:r>
      <w:r w:rsidR="00725B2F">
        <w:rPr>
          <w:rFonts w:ascii="Arial" w:hAnsi="Arial" w:cs="Arial"/>
        </w:rPr>
        <w:t xml:space="preserve"> </w:t>
      </w:r>
      <w:r w:rsidR="00D5239A">
        <w:rPr>
          <w:rFonts w:ascii="Arial" w:hAnsi="Arial" w:cs="Arial"/>
        </w:rPr>
        <w:t>на подарки к гендерным праздникам</w:t>
      </w:r>
      <w:r w:rsidR="00725B2F">
        <w:rPr>
          <w:rFonts w:ascii="Arial" w:hAnsi="Arial" w:cs="Arial"/>
        </w:rPr>
        <w:t>.</w:t>
      </w:r>
      <w:r w:rsidRPr="001608DC">
        <w:rPr>
          <w:rFonts w:ascii="Arial" w:hAnsi="Arial" w:cs="Arial"/>
        </w:rPr>
        <w:t xml:space="preserve"> </w:t>
      </w:r>
    </w:p>
    <w:p w14:paraId="5FFF3415" w14:textId="56EE51AF" w:rsidR="00D5239A" w:rsidRDefault="001608DC" w:rsidP="00D5239A">
      <w:pPr>
        <w:spacing w:after="200" w:line="276" w:lineRule="auto"/>
        <w:jc w:val="both"/>
        <w:rPr>
          <w:rFonts w:ascii="Arial" w:hAnsi="Arial" w:cs="Arial"/>
        </w:rPr>
      </w:pPr>
      <w:r w:rsidRPr="001608DC">
        <w:rPr>
          <w:rFonts w:ascii="Arial" w:hAnsi="Arial" w:cs="Arial"/>
        </w:rPr>
        <w:t>5</w:t>
      </w:r>
      <w:r w:rsidR="00725B2F">
        <w:rPr>
          <w:rFonts w:ascii="Arial" w:hAnsi="Arial" w:cs="Arial"/>
        </w:rPr>
        <w:t>4</w:t>
      </w:r>
      <w:r w:rsidRPr="001608DC">
        <w:rPr>
          <w:rFonts w:ascii="Arial" w:hAnsi="Arial" w:cs="Arial"/>
        </w:rPr>
        <w:t xml:space="preserve">% </w:t>
      </w:r>
      <w:r w:rsidR="00D5239A">
        <w:rPr>
          <w:rFonts w:ascii="Arial" w:hAnsi="Arial" w:cs="Arial"/>
        </w:rPr>
        <w:t>респондентов добавили, что в их компании</w:t>
      </w:r>
      <w:r w:rsidRPr="001608DC">
        <w:rPr>
          <w:rFonts w:ascii="Arial" w:hAnsi="Arial" w:cs="Arial"/>
        </w:rPr>
        <w:t xml:space="preserve"> сдавать деньги на подарки, корпоративы и пр. – дело добровольное</w:t>
      </w:r>
      <w:r w:rsidR="00D5239A">
        <w:rPr>
          <w:rFonts w:ascii="Arial" w:hAnsi="Arial" w:cs="Arial"/>
        </w:rPr>
        <w:t>, и каждый решает сам. Еще 2</w:t>
      </w:r>
      <w:r w:rsidR="00725B2F">
        <w:rPr>
          <w:rFonts w:ascii="Arial" w:hAnsi="Arial" w:cs="Arial"/>
        </w:rPr>
        <w:t>5</w:t>
      </w:r>
      <w:r w:rsidR="00D5239A">
        <w:rPr>
          <w:rFonts w:ascii="Arial" w:hAnsi="Arial" w:cs="Arial"/>
        </w:rPr>
        <w:t>% отметили, что бывает по-разному и иногда руководство настаивает на том, чтобы сотрудники скидывались. Еще в 2</w:t>
      </w:r>
      <w:r w:rsidR="00725B2F">
        <w:rPr>
          <w:rFonts w:ascii="Arial" w:hAnsi="Arial" w:cs="Arial"/>
        </w:rPr>
        <w:t>2</w:t>
      </w:r>
      <w:r w:rsidR="00D5239A">
        <w:rPr>
          <w:rFonts w:ascii="Arial" w:hAnsi="Arial" w:cs="Arial"/>
        </w:rPr>
        <w:t>% компаний подобная практика всегда обязательна для всех.</w:t>
      </w:r>
    </w:p>
    <w:p w14:paraId="0597B257" w14:textId="3CB34FD7" w:rsidR="00231E44" w:rsidRPr="00231E44" w:rsidRDefault="00725B2F" w:rsidP="001608DC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Дальневосточники</w:t>
      </w:r>
      <w:r w:rsidR="00D5239A">
        <w:rPr>
          <w:rFonts w:ascii="Arial" w:hAnsi="Arial" w:cs="Arial"/>
        </w:rPr>
        <w:t>, как правило,</w:t>
      </w:r>
      <w:r w:rsidR="001608DC" w:rsidRPr="001608DC">
        <w:rPr>
          <w:rFonts w:ascii="Arial" w:hAnsi="Arial" w:cs="Arial"/>
        </w:rPr>
        <w:t xml:space="preserve"> счита</w:t>
      </w:r>
      <w:r w:rsidR="00D5239A">
        <w:rPr>
          <w:rFonts w:ascii="Arial" w:hAnsi="Arial" w:cs="Arial"/>
        </w:rPr>
        <w:t>ю</w:t>
      </w:r>
      <w:r w:rsidR="001608DC" w:rsidRPr="001608DC">
        <w:rPr>
          <w:rFonts w:ascii="Arial" w:hAnsi="Arial" w:cs="Arial"/>
        </w:rPr>
        <w:t>т, что скидываться на подарки или помощь</w:t>
      </w:r>
      <w:r w:rsidR="001608DC">
        <w:rPr>
          <w:rFonts w:ascii="Arial" w:hAnsi="Arial" w:cs="Arial"/>
        </w:rPr>
        <w:t xml:space="preserve"> </w:t>
      </w:r>
      <w:r w:rsidR="001608DC" w:rsidRPr="001608DC">
        <w:rPr>
          <w:rFonts w:ascii="Arial" w:hAnsi="Arial" w:cs="Arial"/>
        </w:rPr>
        <w:t>коллегам –</w:t>
      </w:r>
      <w:r w:rsidR="00D5239A">
        <w:rPr>
          <w:rFonts w:ascii="Arial" w:hAnsi="Arial" w:cs="Arial"/>
        </w:rPr>
        <w:t xml:space="preserve"> </w:t>
      </w:r>
      <w:r w:rsidR="001608DC" w:rsidRPr="001608DC">
        <w:rPr>
          <w:rFonts w:ascii="Arial" w:hAnsi="Arial" w:cs="Arial"/>
        </w:rPr>
        <w:t>хорошая традиция,</w:t>
      </w:r>
      <w:r w:rsidR="00D5239A">
        <w:rPr>
          <w:rFonts w:ascii="Arial" w:hAnsi="Arial" w:cs="Arial"/>
        </w:rPr>
        <w:t xml:space="preserve"> но только</w:t>
      </w:r>
      <w:r w:rsidR="001608DC" w:rsidRPr="001608DC">
        <w:rPr>
          <w:rFonts w:ascii="Arial" w:hAnsi="Arial" w:cs="Arial"/>
        </w:rPr>
        <w:t xml:space="preserve"> если это</w:t>
      </w:r>
      <w:r w:rsidR="00D5239A">
        <w:rPr>
          <w:rFonts w:ascii="Arial" w:hAnsi="Arial" w:cs="Arial"/>
        </w:rPr>
        <w:t xml:space="preserve"> происходит</w:t>
      </w:r>
      <w:r w:rsidR="001608DC" w:rsidRPr="001608DC">
        <w:rPr>
          <w:rFonts w:ascii="Arial" w:hAnsi="Arial" w:cs="Arial"/>
        </w:rPr>
        <w:t xml:space="preserve"> добровольно</w:t>
      </w:r>
      <w:r w:rsidR="00D5239A">
        <w:rPr>
          <w:rFonts w:ascii="Arial" w:hAnsi="Arial" w:cs="Arial"/>
        </w:rPr>
        <w:t>.</w:t>
      </w:r>
      <w:r w:rsidR="00B76275">
        <w:rPr>
          <w:rFonts w:ascii="Arial" w:hAnsi="Arial" w:cs="Arial"/>
        </w:rPr>
        <w:t xml:space="preserve"> Такого мнения придерживаются </w:t>
      </w:r>
      <w:r>
        <w:rPr>
          <w:rFonts w:ascii="Arial" w:hAnsi="Arial" w:cs="Arial"/>
        </w:rPr>
        <w:t>50</w:t>
      </w:r>
      <w:r w:rsidR="00B76275">
        <w:rPr>
          <w:rFonts w:ascii="Arial" w:hAnsi="Arial" w:cs="Arial"/>
        </w:rPr>
        <w:t>% респондентов региона.</w:t>
      </w:r>
      <w:r w:rsidR="00D5239A">
        <w:rPr>
          <w:rFonts w:ascii="Arial" w:hAnsi="Arial" w:cs="Arial"/>
        </w:rPr>
        <w:t xml:space="preserve"> Еще</w:t>
      </w:r>
      <w:r w:rsidR="001608DC" w:rsidRPr="00160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1608DC" w:rsidRPr="001608DC">
        <w:rPr>
          <w:rFonts w:ascii="Arial" w:hAnsi="Arial" w:cs="Arial"/>
        </w:rPr>
        <w:t xml:space="preserve">% полностью поддерживают </w:t>
      </w:r>
      <w:r w:rsidR="00D5239A">
        <w:rPr>
          <w:rFonts w:ascii="Arial" w:hAnsi="Arial" w:cs="Arial"/>
        </w:rPr>
        <w:t>такую практику независимо от того, обязательно делать взносы или нет</w:t>
      </w:r>
      <w:r w:rsidR="00231E44" w:rsidRPr="00231E44">
        <w:rPr>
          <w:rFonts w:ascii="Arial" w:hAnsi="Arial" w:cs="Arial"/>
        </w:rPr>
        <w:t>.</w:t>
      </w:r>
      <w:r w:rsidR="00D5239A">
        <w:rPr>
          <w:rFonts w:ascii="Arial" w:hAnsi="Arial" w:cs="Arial"/>
        </w:rPr>
        <w:t xml:space="preserve"> Только </w:t>
      </w:r>
      <w:r>
        <w:rPr>
          <w:rFonts w:ascii="Arial" w:hAnsi="Arial" w:cs="Arial"/>
          <w:b/>
        </w:rPr>
        <w:t>7</w:t>
      </w:r>
      <w:r w:rsidR="00D5239A" w:rsidRPr="00D5239A">
        <w:rPr>
          <w:rFonts w:ascii="Arial" w:hAnsi="Arial" w:cs="Arial"/>
          <w:b/>
        </w:rPr>
        <w:t xml:space="preserve">% </w:t>
      </w:r>
      <w:r>
        <w:rPr>
          <w:rFonts w:ascii="Arial" w:hAnsi="Arial" w:cs="Arial"/>
          <w:b/>
        </w:rPr>
        <w:t xml:space="preserve">жителей ДФО </w:t>
      </w:r>
      <w:r w:rsidR="00D5239A" w:rsidRPr="00D5239A">
        <w:rPr>
          <w:rFonts w:ascii="Arial" w:hAnsi="Arial" w:cs="Arial"/>
          <w:b/>
        </w:rPr>
        <w:t>не считают правильным скидываться на что-либо на работе</w:t>
      </w:r>
      <w:r w:rsidR="00D5239A">
        <w:rPr>
          <w:rFonts w:ascii="Arial" w:hAnsi="Arial" w:cs="Arial"/>
        </w:rPr>
        <w:t>.</w:t>
      </w:r>
      <w:r w:rsidR="00231E44" w:rsidRPr="00231E44">
        <w:rPr>
          <w:rFonts w:ascii="Arial" w:hAnsi="Arial" w:cs="Arial"/>
        </w:rPr>
        <w:t xml:space="preserve">  </w:t>
      </w:r>
    </w:p>
    <w:p w14:paraId="1AB512BC" w14:textId="7FA7609C" w:rsidR="0051443F" w:rsidRPr="0051443F" w:rsidRDefault="0051443F" w:rsidP="0051443F">
      <w:pPr>
        <w:spacing w:after="200" w:line="276" w:lineRule="auto"/>
        <w:jc w:val="both"/>
        <w:rPr>
          <w:rFonts w:ascii="Arial" w:hAnsi="Arial" w:cs="Arial"/>
          <w:i/>
          <w:color w:val="000000" w:themeColor="text1"/>
        </w:rPr>
      </w:pPr>
      <w:r w:rsidRPr="0051443F">
        <w:rPr>
          <w:rFonts w:ascii="Arial" w:hAnsi="Arial" w:cs="Arial"/>
          <w:i/>
          <w:color w:val="000000" w:themeColor="text1"/>
        </w:rPr>
        <w:t>Опрос проводился среди 2169 российских соискателей</w:t>
      </w:r>
      <w:r>
        <w:rPr>
          <w:rFonts w:ascii="Arial" w:hAnsi="Arial" w:cs="Arial"/>
          <w:i/>
          <w:color w:val="000000" w:themeColor="text1"/>
        </w:rPr>
        <w:t>.</w:t>
      </w:r>
    </w:p>
    <w:bookmarkEnd w:id="0"/>
    <w:bookmarkEnd w:id="1"/>
    <w:p w14:paraId="75DFA397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1F93DA75" w14:textId="77777777" w:rsidR="00454B28" w:rsidRPr="00926CE8" w:rsidRDefault="00D45B86" w:rsidP="008F6DC8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926CE8">
        <w:rPr>
          <w:rFonts w:ascii="Arial" w:hAnsi="Arial" w:cs="Arial"/>
          <w:sz w:val="16"/>
        </w:rPr>
        <w:t xml:space="preserve">HeadHunter (hh.ru) — </w:t>
      </w:r>
      <w:r w:rsidR="00C25C1D" w:rsidRPr="00926CE8">
        <w:rPr>
          <w:rFonts w:ascii="Arial" w:hAnsi="Arial" w:cs="Arial"/>
          <w:sz w:val="16"/>
        </w:rPr>
        <w:t xml:space="preserve">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</w:t>
      </w:r>
      <w:r w:rsidR="00C25C1D" w:rsidRPr="00926CE8">
        <w:rPr>
          <w:rFonts w:ascii="Arial" w:hAnsi="Arial" w:cs="Arial"/>
          <w:sz w:val="16"/>
        </w:rPr>
        <w:lastRenderedPageBreak/>
        <w:t xml:space="preserve">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</w:t>
      </w:r>
      <w:r w:rsidR="001C4CAE">
        <w:rPr>
          <w:rFonts w:ascii="Arial" w:hAnsi="Arial" w:cs="Arial"/>
          <w:sz w:val="16"/>
        </w:rPr>
        <w:t>второе</w:t>
      </w:r>
      <w:r w:rsidR="00C25C1D" w:rsidRPr="00926CE8">
        <w:rPr>
          <w:rFonts w:ascii="Arial" w:hAnsi="Arial" w:cs="Arial"/>
          <w:sz w:val="16"/>
        </w:rPr>
        <w:t xml:space="preserve">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06308510" w14:textId="77777777" w:rsidR="007E6E56" w:rsidRPr="006A3132" w:rsidRDefault="007E6E56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7E6E56" w:rsidRPr="006A3132" w:rsidSect="00FA36EA">
      <w:headerReference w:type="defaul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0559" w14:textId="77777777" w:rsidR="000D56F0" w:rsidRDefault="000D56F0" w:rsidP="009E382E">
      <w:pPr>
        <w:spacing w:after="0" w:line="240" w:lineRule="auto"/>
      </w:pPr>
      <w:r>
        <w:separator/>
      </w:r>
    </w:p>
  </w:endnote>
  <w:endnote w:type="continuationSeparator" w:id="0">
    <w:p w14:paraId="2338DB8F" w14:textId="77777777" w:rsidR="000D56F0" w:rsidRDefault="000D56F0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BDEC" w14:textId="77777777" w:rsidR="000D56F0" w:rsidRDefault="000D56F0" w:rsidP="009E382E">
      <w:pPr>
        <w:spacing w:after="0" w:line="240" w:lineRule="auto"/>
      </w:pPr>
      <w:r>
        <w:separator/>
      </w:r>
    </w:p>
  </w:footnote>
  <w:footnote w:type="continuationSeparator" w:id="0">
    <w:p w14:paraId="010DFE8D" w14:textId="77777777" w:rsidR="000D56F0" w:rsidRDefault="000D56F0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87C0" w14:textId="32797F3E" w:rsidR="009E382E" w:rsidRDefault="00CB47A7" w:rsidP="00CB47A7">
    <w:pPr>
      <w:jc w:val="right"/>
    </w:pPr>
    <w:r>
      <w:rPr>
        <w:noProof/>
        <w:lang w:eastAsia="ru-RU"/>
      </w:rPr>
      <w:drawing>
        <wp:inline distT="0" distB="0" distL="0" distR="0" wp14:anchorId="7A134855" wp14:editId="139D9E8D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0A460C06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F5644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15143"/>
    <w:rsid w:val="00027F80"/>
    <w:rsid w:val="00030F8C"/>
    <w:rsid w:val="00057142"/>
    <w:rsid w:val="00095355"/>
    <w:rsid w:val="000B3D3F"/>
    <w:rsid w:val="000B7F17"/>
    <w:rsid w:val="000C03E2"/>
    <w:rsid w:val="000C04EE"/>
    <w:rsid w:val="000D56F0"/>
    <w:rsid w:val="00104E51"/>
    <w:rsid w:val="00112973"/>
    <w:rsid w:val="0013626C"/>
    <w:rsid w:val="001608DC"/>
    <w:rsid w:val="001667F5"/>
    <w:rsid w:val="001A27A4"/>
    <w:rsid w:val="001C4B40"/>
    <w:rsid w:val="001C4CAE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302A88"/>
    <w:rsid w:val="00306A6F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12ED"/>
    <w:rsid w:val="004B5250"/>
    <w:rsid w:val="00502F57"/>
    <w:rsid w:val="005068EF"/>
    <w:rsid w:val="0051443F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F90"/>
    <w:rsid w:val="006A3132"/>
    <w:rsid w:val="006C7567"/>
    <w:rsid w:val="006E1732"/>
    <w:rsid w:val="006F28FC"/>
    <w:rsid w:val="006F60F1"/>
    <w:rsid w:val="00725B2F"/>
    <w:rsid w:val="00732885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60797"/>
    <w:rsid w:val="009710F2"/>
    <w:rsid w:val="0097111E"/>
    <w:rsid w:val="00980958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6575E"/>
    <w:rsid w:val="00B662D7"/>
    <w:rsid w:val="00B76275"/>
    <w:rsid w:val="00B869F8"/>
    <w:rsid w:val="00BD4724"/>
    <w:rsid w:val="00BE7FDC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47A7"/>
    <w:rsid w:val="00CB6D5E"/>
    <w:rsid w:val="00CE4583"/>
    <w:rsid w:val="00CF6104"/>
    <w:rsid w:val="00D01309"/>
    <w:rsid w:val="00D103B7"/>
    <w:rsid w:val="00D45B86"/>
    <w:rsid w:val="00D47AD6"/>
    <w:rsid w:val="00D5239A"/>
    <w:rsid w:val="00D53014"/>
    <w:rsid w:val="00D8626C"/>
    <w:rsid w:val="00DC3EB0"/>
    <w:rsid w:val="00DC79C9"/>
    <w:rsid w:val="00DD109E"/>
    <w:rsid w:val="00DD545A"/>
    <w:rsid w:val="00E056F6"/>
    <w:rsid w:val="00E10AC8"/>
    <w:rsid w:val="00E154A7"/>
    <w:rsid w:val="00E20DBF"/>
    <w:rsid w:val="00E26FBB"/>
    <w:rsid w:val="00E312DD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39529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6" ma:contentTypeDescription="Создание документа." ma:contentTypeScope="" ma:versionID="1d6dc05c2c1b7c6acfef9a0b622127e6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5434a9e23226d8297aa24c1f14484e40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Props1.xml><?xml version="1.0" encoding="utf-8"?>
<ds:datastoreItem xmlns:ds="http://schemas.openxmlformats.org/officeDocument/2006/customXml" ds:itemID="{9EE97000-C8EE-4BDC-B81C-B4BC3166D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ED651-E1CA-4736-8625-E56EEDBCE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06DFE-9F5B-43DD-B0C6-3F9A40817A4A}">
  <ds:schemaRefs>
    <ds:schemaRef ds:uri="http://purl.org/dc/terms/"/>
    <ds:schemaRef ds:uri="d37eafa2-34ab-4811-b06e-a58d9ce5bb0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7571fdb-f306-4b6d-9f94-b8e3aac9f07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5</cp:revision>
  <dcterms:created xsi:type="dcterms:W3CDTF">2023-01-18T16:39:00Z</dcterms:created>
  <dcterms:modified xsi:type="dcterms:W3CDTF">2023-01-20T00:04:00Z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